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923BF" w:rsidRPr="00DC5518" w:rsidRDefault="004923BF" w:rsidP="00492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Introductory Information</w:t>
      </w:r>
    </w:p>
    <w:p w:rsidR="004923BF" w:rsidRDefault="004923BF" w:rsidP="004923B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Teacher: </w:t>
      </w:r>
      <w:r w:rsidRPr="007C586D">
        <w:rPr>
          <w:rFonts w:ascii="Times New Roman" w:eastAsia="Times New Roman" w:hAnsi="Times New Roman" w:cs="Times New Roman"/>
          <w:bCs/>
          <w:sz w:val="24"/>
          <w:szCs w:val="24"/>
        </w:rPr>
        <w:t>Miss Bert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4923BF" w:rsidRDefault="004923BF" w:rsidP="00492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518">
        <w:rPr>
          <w:rFonts w:ascii="Times New Roman" w:eastAsia="Times New Roman" w:hAnsi="Times New Roman" w:cs="Times New Roman"/>
          <w:b/>
          <w:bCs/>
          <w:sz w:val="24"/>
          <w:szCs w:val="24"/>
        </w:rPr>
        <w:t>Class: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r w:rsidRPr="00DC551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3BF" w:rsidRDefault="004923BF" w:rsidP="00492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518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2/8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551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923BF" w:rsidRPr="00DC5518" w:rsidRDefault="004923BF" w:rsidP="004923B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518">
        <w:rPr>
          <w:rFonts w:ascii="Times New Roman" w:eastAsia="Times New Roman" w:hAnsi="Times New Roman" w:cs="Times New Roman"/>
          <w:b/>
          <w:bCs/>
          <w:sz w:val="24"/>
          <w:szCs w:val="24"/>
        </w:rPr>
        <w:t>Grade Level:</w:t>
      </w:r>
      <w:r w:rsidRPr="00DC5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4923BF" w:rsidRDefault="004923BF" w:rsidP="00492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518">
        <w:rPr>
          <w:rFonts w:ascii="Times New Roman" w:eastAsia="Times New Roman" w:hAnsi="Times New Roman" w:cs="Times New Roman"/>
          <w:b/>
          <w:bCs/>
          <w:sz w:val="24"/>
          <w:szCs w:val="24"/>
        </w:rPr>
        <w:t>Room Number:</w:t>
      </w:r>
      <w:r w:rsidRPr="00DC5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4923BF" w:rsidRDefault="004923BF" w:rsidP="00492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518">
        <w:rPr>
          <w:rFonts w:ascii="Times New Roman" w:eastAsia="Times New Roman" w:hAnsi="Times New Roman" w:cs="Times New Roman"/>
          <w:b/>
          <w:bCs/>
          <w:sz w:val="24"/>
          <w:szCs w:val="24"/>
        </w:rPr>
        <w:t>Period: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6DEB">
        <w:rPr>
          <w:rFonts w:ascii="Times New Roman" w:eastAsia="Times New Roman" w:hAnsi="Times New Roman" w:cs="Times New Roman"/>
          <w:bCs/>
          <w:sz w:val="24"/>
          <w:szCs w:val="24"/>
        </w:rPr>
        <w:t>1, 5</w:t>
      </w:r>
      <w:r w:rsidRPr="00DC551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C551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3BF" w:rsidRPr="00DC5518" w:rsidRDefault="004923BF" w:rsidP="004923B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518">
        <w:rPr>
          <w:rFonts w:ascii="Times New Roman" w:eastAsia="Times New Roman" w:hAnsi="Times New Roman" w:cs="Times New Roman"/>
          <w:b/>
          <w:bCs/>
          <w:sz w:val="24"/>
          <w:szCs w:val="24"/>
        </w:rPr>
        <w:t>Unit:</w:t>
      </w:r>
      <w:r w:rsidRPr="00DC5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Love, Betrayal, and Revenge: Hamlet</w:t>
      </w:r>
    </w:p>
    <w:p w:rsidR="004923BF" w:rsidRDefault="004923BF" w:rsidP="00492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518">
        <w:rPr>
          <w:rFonts w:ascii="Times New Roman" w:eastAsia="Times New Roman" w:hAnsi="Times New Roman" w:cs="Times New Roman"/>
          <w:b/>
          <w:bCs/>
          <w:sz w:val="24"/>
          <w:szCs w:val="24"/>
        </w:rPr>
        <w:t>Lesson Number: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 of 22</w:t>
      </w:r>
      <w:r w:rsidRPr="00DC551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4923BF" w:rsidRPr="00DC5518" w:rsidRDefault="004923BF" w:rsidP="004923B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518">
        <w:rPr>
          <w:rFonts w:ascii="Times New Roman" w:eastAsia="Times New Roman" w:hAnsi="Times New Roman" w:cs="Times New Roman"/>
          <w:b/>
          <w:bCs/>
          <w:sz w:val="24"/>
          <w:szCs w:val="24"/>
        </w:rPr>
        <w:t>Topic:</w:t>
      </w:r>
      <w:r w:rsidRPr="00DC5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Decoding “To be or not to be”</w:t>
      </w:r>
    </w:p>
    <w:p w:rsidR="004923BF" w:rsidRPr="00DC5518" w:rsidRDefault="004923BF" w:rsidP="00492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3BF" w:rsidRPr="004923BF" w:rsidRDefault="004923BF" w:rsidP="004923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5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Context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Students have been reading </w:t>
      </w:r>
      <w:r w:rsidRPr="00197D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Hamlet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are up to Act 3.  We will decode “To be or not to be” today.</w:t>
      </w:r>
    </w:p>
    <w:p w:rsidR="004923BF" w:rsidRPr="00DC5518" w:rsidRDefault="004923BF" w:rsidP="00492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3BF" w:rsidRPr="00DC5518" w:rsidRDefault="004923BF" w:rsidP="004923B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C5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Objectives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923BF" w:rsidRDefault="004923BF" w:rsidP="004923BF">
      <w:p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C5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Short-range learning objective: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5B660A" w:rsidRDefault="004923BF" w:rsidP="004923BF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Students will be able to </w:t>
      </w:r>
      <w:r w:rsidR="005B660A">
        <w:rPr>
          <w:rFonts w:ascii="Times New Roman" w:eastAsia="Times New Roman" w:hAnsi="Times New Roman" w:cs="Times New Roman"/>
          <w:bCs/>
          <w:iCs/>
          <w:sz w:val="24"/>
          <w:szCs w:val="24"/>
        </w:rPr>
        <w:t>understand the “To be or not to be” soliloquy.</w:t>
      </w:r>
    </w:p>
    <w:p w:rsidR="00197DE8" w:rsidRDefault="005B660A" w:rsidP="00197DE8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Students will be able to translate the “to be or not to be” soliloquy.</w:t>
      </w:r>
    </w:p>
    <w:p w:rsidR="00197DE8" w:rsidRDefault="00197DE8" w:rsidP="00197DE8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Students will be able to indicate characteristics of Hamlet through the speech.</w:t>
      </w:r>
    </w:p>
    <w:p w:rsidR="004923BF" w:rsidRPr="00197DE8" w:rsidRDefault="00197DE8" w:rsidP="00197DE8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Students will be able to comprehend his understanding of death.</w:t>
      </w:r>
    </w:p>
    <w:p w:rsidR="004923BF" w:rsidRPr="00ED17E9" w:rsidRDefault="004923BF" w:rsidP="00492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3BF" w:rsidRPr="00197DE8" w:rsidRDefault="004923BF" w:rsidP="004923BF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C5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Long-range learning objective: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923BF" w:rsidRPr="00197DE8" w:rsidRDefault="004923BF" w:rsidP="004923BF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97D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Students will be able to understand that Hamlet is a timeless work.</w:t>
      </w:r>
    </w:p>
    <w:p w:rsidR="004923BF" w:rsidRDefault="004923BF" w:rsidP="004923BF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97DE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Students will be able to analyze themes and their significance.</w:t>
      </w:r>
    </w:p>
    <w:p w:rsidR="004923BF" w:rsidRPr="00A7087A" w:rsidRDefault="004923BF" w:rsidP="004923BF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7087A">
        <w:rPr>
          <w:rFonts w:ascii="Times New Roman" w:eastAsia="Times New Roman" w:hAnsi="Times New Roman" w:cs="Times New Roman"/>
          <w:bCs/>
          <w:iCs/>
          <w:sz w:val="24"/>
          <w:szCs w:val="24"/>
        </w:rPr>
        <w:t>Students will be able to identify characteristics about the Globe theatre.</w:t>
      </w:r>
    </w:p>
    <w:p w:rsidR="004923BF" w:rsidRPr="00CE3DC5" w:rsidRDefault="004923BF" w:rsidP="004923BF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Students will be able to examine symbols and their significance.</w:t>
      </w:r>
    </w:p>
    <w:p w:rsidR="004923BF" w:rsidRPr="00CE3DC5" w:rsidRDefault="004923BF" w:rsidP="004923BF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E3DC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Students will be able to identify how diction influences tone.</w:t>
      </w:r>
    </w:p>
    <w:p w:rsidR="004923BF" w:rsidRPr="00A87FDD" w:rsidRDefault="004923BF" w:rsidP="004923BF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Students will be able to understand the concept of revenge.</w:t>
      </w:r>
    </w:p>
    <w:p w:rsidR="004923BF" w:rsidRPr="00CE3DC5" w:rsidRDefault="004923BF" w:rsidP="004923BF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7087A">
        <w:rPr>
          <w:rFonts w:ascii="Times New Roman" w:eastAsia="Times New Roman" w:hAnsi="Times New Roman" w:cs="Times New Roman"/>
          <w:bCs/>
          <w:iCs/>
          <w:sz w:val="24"/>
          <w:szCs w:val="24"/>
        </w:rPr>
        <w:t>Students will be able to distinguish a tragic play.</w:t>
      </w:r>
    </w:p>
    <w:p w:rsidR="004923BF" w:rsidRPr="00CE3DC5" w:rsidRDefault="004923BF" w:rsidP="004923BF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E3DC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Students will be able to examine the character traits of the main characters.</w:t>
      </w:r>
    </w:p>
    <w:p w:rsidR="004923BF" w:rsidRPr="009840C5" w:rsidRDefault="004923BF" w:rsidP="004923BF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Students will be able to locate dramatic irony throughout the play.</w:t>
      </w:r>
    </w:p>
    <w:p w:rsidR="004923BF" w:rsidRPr="00A87FDD" w:rsidRDefault="004923BF" w:rsidP="004923BF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Students will be able to define irony.</w:t>
      </w:r>
    </w:p>
    <w:p w:rsidR="004923BF" w:rsidRPr="007F2924" w:rsidRDefault="004923BF" w:rsidP="004923BF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Students will be able to understand the plot.</w:t>
      </w:r>
    </w:p>
    <w:p w:rsidR="004923BF" w:rsidRPr="00CE3DC5" w:rsidRDefault="004923BF" w:rsidP="004923BF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Students will be able to outline and analyze nonfiction articles.</w:t>
      </w:r>
    </w:p>
    <w:p w:rsidR="004923BF" w:rsidRPr="00CE3DC5" w:rsidRDefault="004923BF" w:rsidP="004923BF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E3DC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Students will be able to define and understand monologue and soliloquy.</w:t>
      </w:r>
    </w:p>
    <w:p w:rsidR="004923BF" w:rsidRPr="00DC5518" w:rsidRDefault="004923BF" w:rsidP="004923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23BF" w:rsidRPr="00CE3DC5" w:rsidRDefault="004923BF" w:rsidP="004923B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C5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Rationale</w:t>
      </w:r>
    </w:p>
    <w:p w:rsidR="004923BF" w:rsidRDefault="004923BF" w:rsidP="004923B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77B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Administrators:</w:t>
      </w:r>
      <w:r w:rsidRPr="002B0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DC5">
        <w:rPr>
          <w:rFonts w:ascii="Times New Roman" w:eastAsia="Times New Roman" w:hAnsi="Times New Roman" w:cs="Times New Roman"/>
          <w:sz w:val="24"/>
          <w:szCs w:val="24"/>
        </w:rPr>
        <w:t>This is perhaps the most famous soliloquy in literature and it is important that</w:t>
      </w:r>
      <w:r w:rsidR="00732A93">
        <w:rPr>
          <w:rFonts w:ascii="Times New Roman" w:eastAsia="Times New Roman" w:hAnsi="Times New Roman" w:cs="Times New Roman"/>
          <w:sz w:val="24"/>
          <w:szCs w:val="24"/>
        </w:rPr>
        <w:t xml:space="preserve"> students have a chance to really understand it.  Through watching the speech while reading it, doing group work to decode it, and watching a funny version of the speech, students will have opportunities to grasp the concepts. </w:t>
      </w:r>
    </w:p>
    <w:p w:rsidR="004923BF" w:rsidRPr="002B077B" w:rsidRDefault="004923BF" w:rsidP="004923BF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923BF" w:rsidRPr="00DC5518" w:rsidRDefault="004923BF" w:rsidP="004923BF">
      <w:pPr>
        <w:rPr>
          <w:rFonts w:ascii="Times New Roman" w:eastAsia="Times New Roman" w:hAnsi="Times New Roman" w:cs="Times New Roman"/>
          <w:sz w:val="24"/>
          <w:szCs w:val="24"/>
        </w:rPr>
      </w:pPr>
      <w:r w:rsidRPr="00C52865">
        <w:rPr>
          <w:rFonts w:ascii="Times New Roman" w:eastAsia="Times New Roman" w:hAnsi="Times New Roman" w:cs="Times New Roman"/>
          <w:b/>
          <w:i/>
          <w:sz w:val="24"/>
          <w:szCs w:val="24"/>
        </w:rPr>
        <w:t>2) Students:</w:t>
      </w:r>
      <w:r w:rsidRPr="00DC5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A93">
        <w:rPr>
          <w:rFonts w:ascii="Times New Roman" w:eastAsia="Times New Roman" w:hAnsi="Times New Roman" w:cs="Times New Roman"/>
          <w:sz w:val="24"/>
          <w:szCs w:val="24"/>
        </w:rPr>
        <w:t>This soliloquy is very famous in the world of literature.  Although it may be hard to understand, the content is timeless.  Through different media and group work, I hope to help you understand!</w:t>
      </w:r>
    </w:p>
    <w:p w:rsidR="004923BF" w:rsidRPr="00DC5518" w:rsidRDefault="004923BF" w:rsidP="00492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3BF" w:rsidRDefault="004923BF" w:rsidP="004923BF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77B">
        <w:rPr>
          <w:rFonts w:ascii="Times New Roman" w:eastAsia="Times New Roman" w:hAnsi="Times New Roman" w:cs="Times New Roman"/>
          <w:b/>
          <w:i/>
          <w:sz w:val="24"/>
          <w:szCs w:val="24"/>
        </w:rPr>
        <w:t>Critical Pedagogues:</w:t>
      </w:r>
      <w:r w:rsidRPr="002B0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A93">
        <w:rPr>
          <w:rFonts w:ascii="Times New Roman" w:eastAsia="Times New Roman" w:hAnsi="Times New Roman" w:cs="Times New Roman"/>
          <w:sz w:val="24"/>
          <w:szCs w:val="24"/>
        </w:rPr>
        <w:t xml:space="preserve">We need to figure out ways to make Shakespeare interesting to students any way possible.  I am trying to keep them moving with different activities paced well throughout the period, group work, and showing </w:t>
      </w:r>
      <w:proofErr w:type="spellStart"/>
      <w:r w:rsidR="00732A93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="00732A93">
        <w:rPr>
          <w:rFonts w:ascii="Times New Roman" w:eastAsia="Times New Roman" w:hAnsi="Times New Roman" w:cs="Times New Roman"/>
          <w:sz w:val="24"/>
          <w:szCs w:val="24"/>
        </w:rPr>
        <w:t xml:space="preserve"> clips.</w:t>
      </w:r>
    </w:p>
    <w:p w:rsidR="004923BF" w:rsidRPr="002B077B" w:rsidRDefault="004923BF" w:rsidP="004923BF">
      <w:pPr>
        <w:pStyle w:val="ListParagraph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923BF" w:rsidRPr="00732A93" w:rsidRDefault="004923BF" w:rsidP="004923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5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Background Knowledge and Skills</w:t>
      </w:r>
      <w:r w:rsidR="00732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732A93">
        <w:rPr>
          <w:rFonts w:ascii="Times New Roman" w:eastAsia="Times New Roman" w:hAnsi="Times New Roman" w:cs="Times New Roman"/>
          <w:bCs/>
          <w:sz w:val="24"/>
          <w:szCs w:val="24"/>
        </w:rPr>
        <w:t>Students have been reading Hamlet and have knowledge of his language.</w:t>
      </w:r>
    </w:p>
    <w:p w:rsidR="004923BF" w:rsidRPr="00DC5518" w:rsidRDefault="004923BF" w:rsidP="00492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2A93" w:rsidRDefault="004923BF" w:rsidP="004923B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C5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Standards</w:t>
      </w:r>
      <w:r w:rsidR="00732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732A93" w:rsidRDefault="00732A93" w:rsidP="00732A93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12.RL.1: Reading Literature: Cite strong and thorough textual evidence to support analysis of what the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tex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says explicitly as well as inferences drawn from the text, including determining where the text leaves matters uncertain.</w:t>
      </w:r>
    </w:p>
    <w:p w:rsidR="00732A93" w:rsidRDefault="00732A93" w:rsidP="00732A93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12.RL.2: Reading Literature: Determine two or more themes or central ideas of a text and analyze their development over the course of the text, including how they interact and build on one another to produce a complex account; provide an objective summary of the text.</w:t>
      </w:r>
    </w:p>
    <w:p w:rsidR="00732A93" w:rsidRDefault="00732A93" w:rsidP="00732A93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12.RL.10: Reading Literature: By the end of grade 11, read and comprehend literature, including stories, dramas, and poems…</w:t>
      </w:r>
    </w:p>
    <w:p w:rsidR="00732A93" w:rsidRDefault="00732A93" w:rsidP="00732A93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12.W.10: Writing: Write routinely over extended time frames (time for research, reflection, and revision) and shorter time frames (a single sitting or a day or two) for a range of tasks, purposes.</w:t>
      </w:r>
    </w:p>
    <w:p w:rsidR="00732A93" w:rsidRDefault="00732A93" w:rsidP="00732A93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12.SL.1: Speaking &amp; Listening: Initiate and participate effectively in a range of collaborative discussions…</w:t>
      </w:r>
    </w:p>
    <w:p w:rsidR="00732A93" w:rsidRPr="008A450E" w:rsidRDefault="00732A93" w:rsidP="00732A93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12.SL.5: Make strategic use of digital media (e.g. textual, graphical, audio, visual, and interactive elements) in presentations to enhance understanding of findings, reasoning, and evidence and to add interest.</w:t>
      </w:r>
    </w:p>
    <w:p w:rsidR="004923BF" w:rsidRPr="00DC5518" w:rsidRDefault="004923BF" w:rsidP="004923B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70107" w:rsidRDefault="004923BF" w:rsidP="004923B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C5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Summary</w:t>
      </w:r>
      <w:r w:rsidR="00732A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470107" w:rsidRDefault="00470107" w:rsidP="00470107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 now</w:t>
      </w:r>
    </w:p>
    <w:p w:rsidR="00470107" w:rsidRDefault="00470107" w:rsidP="00470107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Go over do now</w:t>
      </w:r>
    </w:p>
    <w:p w:rsidR="00470107" w:rsidRDefault="00470107" w:rsidP="00470107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Re-watch Kenneth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Branagh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“To be or not to be”</w:t>
      </w:r>
    </w:p>
    <w:p w:rsidR="00470107" w:rsidRDefault="00470107" w:rsidP="00470107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Give students 3 minutes to brainstorm what they think this soliloquy means on their own.</w:t>
      </w:r>
    </w:p>
    <w:p w:rsidR="00470107" w:rsidRDefault="00470107" w:rsidP="00470107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Break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into 4 groups-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give 15 minutes to let them work together and translate the speech.</w:t>
      </w:r>
    </w:p>
    <w:p w:rsidR="00470107" w:rsidRDefault="00470107" w:rsidP="00470107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Assign 9 lines to each group to read out (their translation).</w:t>
      </w:r>
    </w:p>
    <w:p w:rsidR="004923BF" w:rsidRPr="00470107" w:rsidRDefault="0057711D" w:rsidP="00470107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Watch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video.</w:t>
      </w:r>
    </w:p>
    <w:p w:rsidR="004923BF" w:rsidRPr="00DC5518" w:rsidRDefault="004923BF" w:rsidP="004923B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923BF" w:rsidRDefault="004923BF" w:rsidP="004923B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C5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Procedure</w:t>
      </w:r>
    </w:p>
    <w:p w:rsidR="004923BF" w:rsidRDefault="004923BF" w:rsidP="004923B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7711D" w:rsidRDefault="004923BF" w:rsidP="004923BF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1) Anticipatory Set:</w:t>
      </w:r>
      <w:r w:rsidR="0057711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minutes</w:t>
      </w:r>
    </w:p>
    <w:p w:rsidR="0057711D" w:rsidRDefault="0057711D" w:rsidP="0057711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Write on the board: “The fear of death follows from the fear of life.  A man who lives fully is prepared to die at any time.” Mark Twain</w:t>
      </w:r>
    </w:p>
    <w:p w:rsidR="004923BF" w:rsidRPr="0057711D" w:rsidRDefault="0057711D" w:rsidP="0057711D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Go over what people wrote.</w:t>
      </w:r>
    </w:p>
    <w:p w:rsidR="004923BF" w:rsidRPr="00F30D54" w:rsidRDefault="0057711D" w:rsidP="004923BF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57711D" w:rsidRDefault="004923BF" w:rsidP="004923BF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2) Direct Instruction:</w:t>
      </w:r>
      <w:r w:rsidR="005771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C5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minutes</w:t>
      </w:r>
    </w:p>
    <w:p w:rsidR="0057711D" w:rsidRDefault="0057711D" w:rsidP="0057711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Play “To be or not to be” and have students read along with his speech.</w:t>
      </w:r>
    </w:p>
    <w:p w:rsidR="004923BF" w:rsidRPr="0057711D" w:rsidRDefault="0057711D" w:rsidP="0057711D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On their own, students will brainstorm what they think this soliloquy means on a separate piece of paper (3 minutes).</w:t>
      </w:r>
    </w:p>
    <w:p w:rsidR="004923BF" w:rsidRPr="00DC5518" w:rsidRDefault="004923BF" w:rsidP="004923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711D" w:rsidRDefault="004923BF" w:rsidP="004923BF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3) Guided Practice:</w:t>
      </w:r>
      <w:r w:rsidR="005771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C5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minutes</w:t>
      </w:r>
    </w:p>
    <w:p w:rsidR="0057711D" w:rsidRDefault="0057711D" w:rsidP="0057711D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Students will get into five groups and work together to decode the soliloquy line by line (dictionaries will be available).</w:t>
      </w:r>
    </w:p>
    <w:p w:rsidR="00092D42" w:rsidRDefault="0057711D" w:rsidP="0057711D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After about 15 minutes, I will have each group read their lines</w:t>
      </w:r>
      <w:r w:rsidR="00092D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(7 lines per group).</w:t>
      </w:r>
    </w:p>
    <w:p w:rsidR="004923BF" w:rsidRPr="0057711D" w:rsidRDefault="00092D42" w:rsidP="0057711D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When we are done, I will give them the translated speech and read it out loud.</w:t>
      </w:r>
    </w:p>
    <w:p w:rsidR="004923BF" w:rsidRPr="00DC5518" w:rsidRDefault="004923BF" w:rsidP="00492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D42" w:rsidRDefault="004923BF" w:rsidP="004923BF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C5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Closure:</w:t>
      </w:r>
      <w:r w:rsidR="00092D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C55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minutes</w:t>
      </w:r>
    </w:p>
    <w:p w:rsidR="004923BF" w:rsidRPr="00092D42" w:rsidRDefault="00092D42" w:rsidP="00092D42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Watch the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video</w:t>
      </w:r>
    </w:p>
    <w:p w:rsidR="004923BF" w:rsidRPr="00DC5518" w:rsidRDefault="004923BF" w:rsidP="004923BF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92D42" w:rsidRPr="00092D42" w:rsidRDefault="004923BF" w:rsidP="00092D4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92D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Independent Practice: </w:t>
      </w:r>
    </w:p>
    <w:p w:rsidR="004923BF" w:rsidRPr="00092D42" w:rsidRDefault="00092D42" w:rsidP="00092D42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“To be or not to be” homework assignment.</w:t>
      </w:r>
    </w:p>
    <w:p w:rsidR="004923BF" w:rsidRPr="00DC5518" w:rsidRDefault="004923BF" w:rsidP="00492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3BF" w:rsidRPr="00092D42" w:rsidRDefault="004923BF" w:rsidP="004923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5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Materials and Resources </w:t>
      </w:r>
      <w:proofErr w:type="gramStart"/>
      <w:r w:rsidRPr="00DC5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Needed</w:t>
      </w:r>
      <w:proofErr w:type="gramEnd"/>
      <w:r w:rsidR="00092D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092D42">
        <w:rPr>
          <w:rFonts w:ascii="Times New Roman" w:eastAsia="Times New Roman" w:hAnsi="Times New Roman" w:cs="Times New Roman"/>
          <w:bCs/>
          <w:sz w:val="24"/>
          <w:szCs w:val="24"/>
        </w:rPr>
        <w:t>internet, dictionaries, handouts.</w:t>
      </w:r>
    </w:p>
    <w:p w:rsidR="004923BF" w:rsidRPr="00DC5518" w:rsidRDefault="004923BF" w:rsidP="00492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3BF" w:rsidRPr="00092D42" w:rsidRDefault="004923BF" w:rsidP="004923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5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Accommodations for Students with Special Needs (Differentiated Instruction)</w:t>
      </w:r>
      <w:r w:rsidR="00092D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092D42"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Students with </w:t>
      </w:r>
      <w:proofErr w:type="spellStart"/>
      <w:r w:rsidR="00092D42">
        <w:rPr>
          <w:rFonts w:ascii="Times New Roman" w:eastAsia="Times New Roman" w:hAnsi="Times New Roman" w:cs="Times New Roman"/>
          <w:bCs/>
          <w:sz w:val="24"/>
          <w:szCs w:val="24"/>
        </w:rPr>
        <w:t>IEP’s</w:t>
      </w:r>
      <w:proofErr w:type="spellEnd"/>
      <w:r w:rsidR="00092D42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noted and monitored.</w:t>
      </w:r>
    </w:p>
    <w:p w:rsidR="004923BF" w:rsidRPr="00DC5518" w:rsidRDefault="004923BF" w:rsidP="00492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3BF" w:rsidRPr="00DC5518" w:rsidRDefault="004923BF" w:rsidP="004923B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C5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Assessment of Student Learning</w:t>
      </w:r>
    </w:p>
    <w:p w:rsidR="004923BF" w:rsidRPr="00DC5518" w:rsidRDefault="004923BF" w:rsidP="00492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518">
        <w:rPr>
          <w:rFonts w:ascii="Times New Roman" w:eastAsia="Times New Roman" w:hAnsi="Times New Roman" w:cs="Times New Roman"/>
          <w:sz w:val="24"/>
          <w:szCs w:val="24"/>
        </w:rPr>
        <w:t>a) Formative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Summative</w:t>
      </w:r>
      <w:r w:rsidRPr="00DC55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92D42">
        <w:rPr>
          <w:rFonts w:ascii="Times New Roman" w:eastAsia="Times New Roman" w:hAnsi="Times New Roman" w:cs="Times New Roman"/>
          <w:sz w:val="24"/>
          <w:szCs w:val="24"/>
        </w:rPr>
        <w:t>formative</w:t>
      </w:r>
    </w:p>
    <w:p w:rsidR="004923BF" w:rsidRPr="00DC5518" w:rsidRDefault="004923BF" w:rsidP="004923BF">
      <w:pPr>
        <w:rPr>
          <w:rFonts w:ascii="Times New Roman" w:eastAsia="Times New Roman" w:hAnsi="Times New Roman" w:cs="Times New Roman"/>
          <w:sz w:val="24"/>
          <w:szCs w:val="24"/>
        </w:rPr>
      </w:pPr>
      <w:r w:rsidRPr="00DC5518">
        <w:rPr>
          <w:rFonts w:ascii="Times New Roman" w:eastAsia="Times New Roman" w:hAnsi="Times New Roman" w:cs="Times New Roman"/>
          <w:sz w:val="24"/>
          <w:szCs w:val="24"/>
        </w:rPr>
        <w:t>b) Informal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Formal</w:t>
      </w:r>
      <w:r w:rsidRPr="00DC551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92D42">
        <w:rPr>
          <w:rFonts w:ascii="Times New Roman" w:eastAsia="Times New Roman" w:hAnsi="Times New Roman" w:cs="Times New Roman"/>
          <w:sz w:val="24"/>
          <w:szCs w:val="24"/>
        </w:rPr>
        <w:t>informal</w:t>
      </w:r>
    </w:p>
    <w:p w:rsidR="004923BF" w:rsidRDefault="004923BF" w:rsidP="004923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3BF" w:rsidRPr="002C4C4E" w:rsidRDefault="004923BF" w:rsidP="004923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2C4C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Reflection of lesson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/ways to improve for next class</w:t>
      </w:r>
    </w:p>
    <w:p w:rsidR="004923BF" w:rsidRDefault="004923BF"/>
    <w:sectPr w:rsidR="004923BF" w:rsidSect="004923B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9A3897"/>
    <w:multiLevelType w:val="hybridMultilevel"/>
    <w:tmpl w:val="1E6EDABE"/>
    <w:lvl w:ilvl="0" w:tplc="D03E557E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C28C7"/>
    <w:multiLevelType w:val="hybridMultilevel"/>
    <w:tmpl w:val="2C82E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702D"/>
    <w:multiLevelType w:val="hybridMultilevel"/>
    <w:tmpl w:val="9440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7535D"/>
    <w:multiLevelType w:val="hybridMultilevel"/>
    <w:tmpl w:val="C584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E37E9"/>
    <w:multiLevelType w:val="hybridMultilevel"/>
    <w:tmpl w:val="2F26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B2E48"/>
    <w:multiLevelType w:val="hybridMultilevel"/>
    <w:tmpl w:val="8A40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F3565"/>
    <w:multiLevelType w:val="hybridMultilevel"/>
    <w:tmpl w:val="52E0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10DF6"/>
    <w:multiLevelType w:val="hybridMultilevel"/>
    <w:tmpl w:val="ABE4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318C4"/>
    <w:multiLevelType w:val="hybridMultilevel"/>
    <w:tmpl w:val="71B82CF0"/>
    <w:lvl w:ilvl="0" w:tplc="326CB710">
      <w:start w:val="3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5428E9"/>
    <w:multiLevelType w:val="hybridMultilevel"/>
    <w:tmpl w:val="D4A2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26B3D"/>
    <w:multiLevelType w:val="hybridMultilevel"/>
    <w:tmpl w:val="C1CA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923BF"/>
    <w:rsid w:val="00092D42"/>
    <w:rsid w:val="00197DE8"/>
    <w:rsid w:val="00470107"/>
    <w:rsid w:val="004923BF"/>
    <w:rsid w:val="0057711D"/>
    <w:rsid w:val="005B660A"/>
    <w:rsid w:val="00732A93"/>
    <w:rsid w:val="00CE3DC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B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92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581</Words>
  <Characters>3313</Characters>
  <Application>Microsoft Word 12.1.0</Application>
  <DocSecurity>0</DocSecurity>
  <Lines>27</Lines>
  <Paragraphs>6</Paragraphs>
  <ScaleCrop>false</ScaleCrop>
  <Company>SUNY Cortland</Company>
  <LinksUpToDate>false</LinksUpToDate>
  <CharactersWithSpaces>4068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Bert</dc:creator>
  <cp:keywords/>
  <cp:lastModifiedBy>Samantha Bert</cp:lastModifiedBy>
  <cp:revision>1</cp:revision>
  <dcterms:created xsi:type="dcterms:W3CDTF">2013-02-07T23:52:00Z</dcterms:created>
  <dcterms:modified xsi:type="dcterms:W3CDTF">2013-02-08T01:22:00Z</dcterms:modified>
</cp:coreProperties>
</file>